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242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58"/>
        <w:gridCol w:w="8335"/>
        <w:gridCol w:w="1701"/>
        <w:gridCol w:w="5528"/>
        <w:gridCol w:w="5103"/>
      </w:tblGrid>
      <w:tr w:rsidR="000D0F8D" w:rsidRPr="000C7645" w14:paraId="16A931E7" w14:textId="77777777" w:rsidTr="00A938A9">
        <w:trPr>
          <w:tblHeader/>
        </w:trPr>
        <w:tc>
          <w:tcPr>
            <w:tcW w:w="1758" w:type="dxa"/>
            <w:shd w:val="clear" w:color="auto" w:fill="D9D9D9" w:themeFill="background1" w:themeFillShade="D9"/>
            <w:vAlign w:val="center"/>
          </w:tcPr>
          <w:p w14:paraId="0BCF76A4" w14:textId="77777777" w:rsidR="000D0F8D" w:rsidRPr="000C7645" w:rsidRDefault="000D0F8D" w:rsidP="00EB2180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0C7645">
              <w:rPr>
                <w:rFonts w:asciiTheme="minorHAnsi" w:hAnsiTheme="minorHAnsi" w:cstheme="minorHAnsi"/>
                <w:b/>
                <w:szCs w:val="22"/>
              </w:rPr>
              <w:t>Theme</w:t>
            </w:r>
          </w:p>
        </w:tc>
        <w:tc>
          <w:tcPr>
            <w:tcW w:w="8335" w:type="dxa"/>
            <w:shd w:val="clear" w:color="auto" w:fill="D9D9D9" w:themeFill="background1" w:themeFillShade="D9"/>
            <w:vAlign w:val="center"/>
          </w:tcPr>
          <w:p w14:paraId="31072C8C" w14:textId="77777777" w:rsidR="000D0F8D" w:rsidRPr="000C7645" w:rsidRDefault="000D0F8D" w:rsidP="00EB2180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0C7645">
              <w:rPr>
                <w:rFonts w:asciiTheme="minorHAnsi" w:hAnsiTheme="minorHAnsi" w:cstheme="minorHAnsi"/>
                <w:b/>
                <w:szCs w:val="22"/>
              </w:rPr>
              <w:t>Review Question</w:t>
            </w:r>
            <w:r w:rsidR="000F461E" w:rsidRPr="000C7645">
              <w:rPr>
                <w:rFonts w:asciiTheme="minorHAnsi" w:hAnsiTheme="minorHAnsi" w:cstheme="minorHAnsi"/>
                <w:b/>
                <w:szCs w:val="22"/>
              </w:rPr>
              <w:t>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B44CED2" w14:textId="77777777" w:rsidR="000D0F8D" w:rsidRPr="000C7645" w:rsidRDefault="000D0F8D" w:rsidP="00C77C5D">
            <w:pPr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0C7645">
              <w:rPr>
                <w:rFonts w:asciiTheme="minorHAnsi" w:hAnsiTheme="minorHAnsi" w:cstheme="minorHAnsi"/>
                <w:b/>
                <w:szCs w:val="22"/>
              </w:rPr>
              <w:t>Impact</w:t>
            </w:r>
          </w:p>
        </w:tc>
        <w:tc>
          <w:tcPr>
            <w:tcW w:w="5528" w:type="dxa"/>
            <w:shd w:val="clear" w:color="auto" w:fill="D9D9D9" w:themeFill="background1" w:themeFillShade="D9"/>
            <w:vAlign w:val="center"/>
          </w:tcPr>
          <w:p w14:paraId="19BF57EF" w14:textId="77777777" w:rsidR="000D0F8D" w:rsidRPr="000C7645" w:rsidRDefault="000D0F8D" w:rsidP="00EB2180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0C7645">
              <w:rPr>
                <w:rFonts w:asciiTheme="minorHAnsi" w:hAnsiTheme="minorHAnsi" w:cstheme="minorHAnsi"/>
                <w:b/>
                <w:szCs w:val="22"/>
              </w:rPr>
              <w:t>Description of Impact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5C9D3939" w14:textId="77777777" w:rsidR="000D0F8D" w:rsidRPr="000C7645" w:rsidRDefault="000D0F8D" w:rsidP="00DB18A8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0C7645">
              <w:rPr>
                <w:rFonts w:asciiTheme="minorHAnsi" w:hAnsiTheme="minorHAnsi" w:cstheme="minorHAnsi"/>
                <w:b/>
                <w:bCs/>
                <w:szCs w:val="22"/>
              </w:rPr>
              <w:t>Actions to mitigate negative aspects</w:t>
            </w:r>
            <w:r w:rsidR="00DB18A8" w:rsidRPr="000C7645">
              <w:rPr>
                <w:rFonts w:asciiTheme="minorHAnsi" w:hAnsiTheme="minorHAnsi" w:cstheme="minorHAnsi"/>
                <w:b/>
                <w:bCs/>
                <w:szCs w:val="22"/>
              </w:rPr>
              <w:t xml:space="preserve"> and</w:t>
            </w:r>
            <w:r w:rsidRPr="000C7645">
              <w:rPr>
                <w:rFonts w:asciiTheme="minorHAnsi" w:hAnsiTheme="minorHAnsi" w:cstheme="minorHAnsi"/>
                <w:b/>
                <w:bCs/>
                <w:szCs w:val="22"/>
              </w:rPr>
              <w:t xml:space="preserve"> enhance positive impa</w:t>
            </w:r>
            <w:r w:rsidR="00DB18A8" w:rsidRPr="000C7645">
              <w:rPr>
                <w:rFonts w:asciiTheme="minorHAnsi" w:hAnsiTheme="minorHAnsi" w:cstheme="minorHAnsi"/>
                <w:b/>
                <w:bCs/>
                <w:szCs w:val="22"/>
              </w:rPr>
              <w:t>cts</w:t>
            </w:r>
          </w:p>
        </w:tc>
      </w:tr>
      <w:tr w:rsidR="000D0F8D" w:rsidRPr="000C7645" w14:paraId="3F204413" w14:textId="77777777" w:rsidTr="00A938A9">
        <w:trPr>
          <w:trHeight w:val="478"/>
        </w:trPr>
        <w:tc>
          <w:tcPr>
            <w:tcW w:w="1758" w:type="dxa"/>
            <w:vMerge w:val="restart"/>
            <w:shd w:val="clear" w:color="auto" w:fill="auto"/>
            <w:vAlign w:val="center"/>
          </w:tcPr>
          <w:p w14:paraId="73EC177F" w14:textId="77777777" w:rsidR="000D0F8D" w:rsidRPr="000C7645" w:rsidRDefault="00A938A9" w:rsidP="0006243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004460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4pt;height:67.8pt" o:ole="">
                  <v:imagedata r:id="rId8" o:title=""/>
                </v:shape>
                <o:OLEObject Type="Embed" ProgID="PBrush" ShapeID="_x0000_i1025" DrawAspect="Content" ObjectID="_1729519151" r:id="rId9"/>
              </w:object>
            </w:r>
          </w:p>
        </w:tc>
        <w:tc>
          <w:tcPr>
            <w:tcW w:w="8335" w:type="dxa"/>
            <w:vMerge w:val="restart"/>
            <w:shd w:val="clear" w:color="auto" w:fill="auto"/>
            <w:vAlign w:val="center"/>
          </w:tcPr>
          <w:p w14:paraId="434E6643" w14:textId="77777777" w:rsidR="000D0F8D" w:rsidRPr="00916580" w:rsidRDefault="00384770" w:rsidP="00A37D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sz w:val="22"/>
                <w:szCs w:val="22"/>
              </w:rPr>
              <w:t>ENERGY</w:t>
            </w: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0DDD" w:rsidRPr="00916580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0DDD" w:rsidRPr="00916580">
              <w:rPr>
                <w:rFonts w:asciiTheme="minorHAnsi" w:hAnsiTheme="minorHAnsi" w:cstheme="minorHAnsi"/>
                <w:sz w:val="22"/>
                <w:szCs w:val="22"/>
              </w:rPr>
              <w:t>consider whether the project leads to:</w:t>
            </w:r>
          </w:p>
          <w:p w14:paraId="31B5ED62" w14:textId="77777777" w:rsidR="00460DDD" w:rsidRPr="00916580" w:rsidRDefault="00460DDD" w:rsidP="00460DD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 xml:space="preserve">an increase, or decrease, in the amount of electricity </w:t>
            </w:r>
            <w:r w:rsidR="00AC4A5F">
              <w:rPr>
                <w:rFonts w:asciiTheme="minorHAnsi" w:hAnsiTheme="minorHAnsi" w:cstheme="minorHAnsi"/>
                <w:sz w:val="22"/>
                <w:szCs w:val="22"/>
              </w:rPr>
              <w:t>or battery usage</w:t>
            </w:r>
          </w:p>
          <w:p w14:paraId="2B60A8A9" w14:textId="77777777" w:rsidR="00460DDD" w:rsidRPr="00916580" w:rsidRDefault="00460DDD" w:rsidP="00460DD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>an increase, or decrease, in the amount of heating/hot water required</w:t>
            </w:r>
          </w:p>
          <w:p w14:paraId="36332FFD" w14:textId="77777777" w:rsidR="00460DDD" w:rsidRPr="00916580" w:rsidRDefault="00460DDD" w:rsidP="00460DDD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>an increase, or decrease, in carbon emissions from building energy use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954216458"/>
            <w:placeholder>
              <w:docPart w:val="3B1EB580EE394F51997629BB07B003B4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Merge w:val="restart"/>
                <w:vAlign w:val="center"/>
              </w:tcPr>
              <w:p w14:paraId="64C4D985" w14:textId="77777777" w:rsidR="000D0F8D" w:rsidRPr="00916580" w:rsidRDefault="00AD6D50" w:rsidP="00A37D70">
                <w:pPr>
                  <w:rPr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</w:pPr>
                <w:r w:rsidRPr="00C3469F">
                  <w:rPr>
                    <w:rStyle w:val="PlaceholderText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vMerge w:val="restart"/>
            <w:shd w:val="clear" w:color="auto" w:fill="auto"/>
          </w:tcPr>
          <w:p w14:paraId="6ED9B0A2" w14:textId="77777777" w:rsidR="00460DDD" w:rsidRPr="00916580" w:rsidRDefault="00460DDD" w:rsidP="00460DDD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:</w:t>
            </w:r>
          </w:p>
          <w:p w14:paraId="305A3794" w14:textId="77777777" w:rsidR="000D0F8D" w:rsidRPr="00916580" w:rsidRDefault="00460DDD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Introduction of a new piece of equipment will increase energy use and will lead to extra waste from its processing.</w:t>
            </w:r>
          </w:p>
        </w:tc>
        <w:tc>
          <w:tcPr>
            <w:tcW w:w="5103" w:type="dxa"/>
            <w:vMerge w:val="restart"/>
            <w:shd w:val="clear" w:color="auto" w:fill="auto"/>
          </w:tcPr>
          <w:p w14:paraId="10130501" w14:textId="77777777" w:rsidR="00460DDD" w:rsidRPr="00916580" w:rsidRDefault="00460DDD" w:rsidP="00460DDD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44B3C1D8" w14:textId="77777777" w:rsidR="000D0F8D" w:rsidRPr="00916580" w:rsidRDefault="00E206B5" w:rsidP="000C7645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E</w:t>
            </w:r>
            <w:r w:rsidR="00460DD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quipment is mo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st </w:t>
            </w:r>
            <w:r w:rsidR="00460DD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energy efficient 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available</w:t>
            </w:r>
            <w:r w:rsidR="00460DD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. </w:t>
            </w:r>
            <w:r w:rsidR="003A4986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P</w:t>
            </w:r>
            <w:r w:rsidR="00460DD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rocess in place to ensure equipment is turned off when not in use.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 Staff </w:t>
            </w:r>
            <w:r w:rsidR="00460DD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trained on minimis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ing</w:t>
            </w:r>
            <w:r w:rsidR="00460DD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 energy use at induction.</w:t>
            </w:r>
          </w:p>
        </w:tc>
      </w:tr>
      <w:tr w:rsidR="000D0F8D" w:rsidRPr="000C7645" w14:paraId="4CB1E96F" w14:textId="77777777" w:rsidTr="00A938A9">
        <w:trPr>
          <w:trHeight w:val="293"/>
        </w:trPr>
        <w:tc>
          <w:tcPr>
            <w:tcW w:w="1758" w:type="dxa"/>
            <w:vMerge/>
            <w:shd w:val="clear" w:color="auto" w:fill="auto"/>
            <w:vAlign w:val="center"/>
          </w:tcPr>
          <w:p w14:paraId="53E0671D" w14:textId="77777777" w:rsidR="000D0F8D" w:rsidRPr="000C7645" w:rsidRDefault="000D0F8D" w:rsidP="00062432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8335" w:type="dxa"/>
            <w:vMerge/>
            <w:shd w:val="clear" w:color="auto" w:fill="auto"/>
            <w:vAlign w:val="center"/>
          </w:tcPr>
          <w:p w14:paraId="62E0B80C" w14:textId="77777777" w:rsidR="000D0F8D" w:rsidRPr="00916580" w:rsidRDefault="000D0F8D" w:rsidP="00A37D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62018F81" w14:textId="77777777" w:rsidR="000D0F8D" w:rsidRPr="00916580" w:rsidRDefault="000D0F8D" w:rsidP="00C22BA7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14:paraId="70EB3E52" w14:textId="77777777" w:rsidR="000D0F8D" w:rsidRPr="00916580" w:rsidRDefault="000D0F8D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0BC2D6AA" w14:textId="77777777" w:rsidR="000D0F8D" w:rsidRPr="00916580" w:rsidRDefault="000D0F8D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</w:tr>
      <w:tr w:rsidR="000D0F8D" w:rsidRPr="000C7645" w14:paraId="348DBD66" w14:textId="77777777" w:rsidTr="00A938A9">
        <w:trPr>
          <w:trHeight w:val="293"/>
        </w:trPr>
        <w:tc>
          <w:tcPr>
            <w:tcW w:w="1758" w:type="dxa"/>
            <w:vMerge/>
            <w:shd w:val="clear" w:color="auto" w:fill="auto"/>
          </w:tcPr>
          <w:p w14:paraId="60553192" w14:textId="77777777" w:rsidR="000D0F8D" w:rsidRPr="000C7645" w:rsidRDefault="000D0F8D" w:rsidP="004143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335" w:type="dxa"/>
            <w:vMerge/>
            <w:shd w:val="clear" w:color="auto" w:fill="auto"/>
            <w:vAlign w:val="center"/>
          </w:tcPr>
          <w:p w14:paraId="3F5B9D9C" w14:textId="77777777" w:rsidR="000D0F8D" w:rsidRPr="00916580" w:rsidRDefault="000D0F8D" w:rsidP="0006243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38BA2EE8" w14:textId="77777777" w:rsidR="000D0F8D" w:rsidRPr="00916580" w:rsidRDefault="000D0F8D" w:rsidP="00062432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14:paraId="59A64DD3" w14:textId="77777777" w:rsidR="000D0F8D" w:rsidRPr="00916580" w:rsidRDefault="000D0F8D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5C0485CC" w14:textId="77777777" w:rsidR="000D0F8D" w:rsidRPr="00916580" w:rsidRDefault="000D0F8D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</w:tr>
      <w:tr w:rsidR="000D0F8D" w:rsidRPr="000C7645" w14:paraId="27EB6CE8" w14:textId="77777777" w:rsidTr="00A938A9">
        <w:trPr>
          <w:trHeight w:val="269"/>
        </w:trPr>
        <w:tc>
          <w:tcPr>
            <w:tcW w:w="1758" w:type="dxa"/>
            <w:vMerge/>
            <w:shd w:val="clear" w:color="auto" w:fill="auto"/>
          </w:tcPr>
          <w:p w14:paraId="3CA7C72C" w14:textId="77777777" w:rsidR="000D0F8D" w:rsidRPr="000C7645" w:rsidRDefault="000D0F8D" w:rsidP="004143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335" w:type="dxa"/>
            <w:vMerge/>
            <w:shd w:val="clear" w:color="auto" w:fill="auto"/>
            <w:vAlign w:val="center"/>
          </w:tcPr>
          <w:p w14:paraId="0B90CA04" w14:textId="77777777" w:rsidR="000D0F8D" w:rsidRPr="00916580" w:rsidRDefault="000D0F8D" w:rsidP="0006243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4CA2A590" w14:textId="77777777" w:rsidR="000D0F8D" w:rsidRPr="00916580" w:rsidRDefault="000D0F8D" w:rsidP="00062432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14:paraId="16B6624D" w14:textId="77777777" w:rsidR="000D0F8D" w:rsidRPr="00916580" w:rsidRDefault="000D0F8D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6DE5E768" w14:textId="77777777" w:rsidR="000D0F8D" w:rsidRPr="00916580" w:rsidRDefault="000D0F8D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</w:tr>
      <w:tr w:rsidR="00413206" w:rsidRPr="000C7645" w14:paraId="1B650507" w14:textId="77777777" w:rsidTr="00A938A9">
        <w:trPr>
          <w:trHeight w:val="738"/>
        </w:trPr>
        <w:tc>
          <w:tcPr>
            <w:tcW w:w="1758" w:type="dxa"/>
            <w:vMerge w:val="restart"/>
            <w:shd w:val="clear" w:color="auto" w:fill="auto"/>
            <w:vAlign w:val="center"/>
          </w:tcPr>
          <w:p w14:paraId="0DBDB7F5" w14:textId="77777777" w:rsidR="00413206" w:rsidRPr="000C7645" w:rsidRDefault="00A938A9" w:rsidP="0041437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5A3FB7AE">
                <v:shape id="_x0000_i1026" type="#_x0000_t75" style="width:55.8pt;height:53.4pt" o:ole="">
                  <v:imagedata r:id="rId10" o:title=""/>
                </v:shape>
                <o:OLEObject Type="Embed" ProgID="PBrush" ShapeID="_x0000_i1026" DrawAspect="Content" ObjectID="_1729519152" r:id="rId11"/>
              </w:object>
            </w:r>
          </w:p>
        </w:tc>
        <w:tc>
          <w:tcPr>
            <w:tcW w:w="8335" w:type="dxa"/>
            <w:vMerge w:val="restart"/>
            <w:shd w:val="clear" w:color="auto" w:fill="auto"/>
            <w:vAlign w:val="center"/>
          </w:tcPr>
          <w:p w14:paraId="4246E3E8" w14:textId="77777777" w:rsidR="00413206" w:rsidRPr="00916580" w:rsidRDefault="00413206" w:rsidP="004143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sz w:val="22"/>
                <w:szCs w:val="22"/>
              </w:rPr>
              <w:t>WATER</w:t>
            </w: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 xml:space="preserve"> – consider whether the projects leads to:</w:t>
            </w:r>
          </w:p>
          <w:p w14:paraId="34A21413" w14:textId="77777777" w:rsidR="00413206" w:rsidRPr="00916580" w:rsidRDefault="00413206" w:rsidP="00EB2180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>an increase/decrease in the amount of water used</w:t>
            </w:r>
          </w:p>
          <w:p w14:paraId="48E8D9BE" w14:textId="77777777" w:rsidR="00413206" w:rsidRPr="00916580" w:rsidRDefault="00413206" w:rsidP="00E206B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>an increase/decrease in substances to be disposed of to foul sewer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806126154"/>
            <w:placeholder>
              <w:docPart w:val="3B4AF7C9F48E4FA797089080B5F9F393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Merge w:val="restart"/>
                <w:vAlign w:val="center"/>
              </w:tcPr>
              <w:p w14:paraId="27F63ABF" w14:textId="77777777" w:rsidR="00413206" w:rsidRPr="00916580" w:rsidRDefault="00AD6D50" w:rsidP="00414377">
                <w:pPr>
                  <w:rPr>
                    <w:rFonts w:asciiTheme="minorHAnsi" w:hAnsiTheme="minorHAnsi" w:cstheme="minorHAnsi"/>
                    <w:i/>
                    <w:sz w:val="22"/>
                    <w:szCs w:val="22"/>
                    <w:highlight w:val="yellow"/>
                  </w:rPr>
                </w:pPr>
                <w:r w:rsidRPr="00C3469F">
                  <w:rPr>
                    <w:rStyle w:val="PlaceholderText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vMerge w:val="restart"/>
            <w:shd w:val="clear" w:color="auto" w:fill="auto"/>
          </w:tcPr>
          <w:p w14:paraId="2C387A5E" w14:textId="77777777" w:rsidR="00413206" w:rsidRPr="00916580" w:rsidRDefault="00413206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:</w:t>
            </w:r>
          </w:p>
          <w:p w14:paraId="0DBB3ED8" w14:textId="77777777" w:rsidR="00413206" w:rsidRPr="00916580" w:rsidRDefault="00413206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Introduction of a new piece of equipment will reduce the amount of water required for </w:t>
            </w:r>
            <w:r w:rsidR="00DB18A8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a range of lab diagnostic tests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.</w:t>
            </w:r>
            <w:r w:rsidR="00DB18A8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  <w:vMerge w:val="restart"/>
            <w:shd w:val="clear" w:color="auto" w:fill="auto"/>
          </w:tcPr>
          <w:p w14:paraId="63669E03" w14:textId="77777777" w:rsidR="00413206" w:rsidRPr="00916580" w:rsidRDefault="00413206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72C8C61C" w14:textId="77777777" w:rsidR="00413206" w:rsidRPr="00916580" w:rsidRDefault="00CB67D8" w:rsidP="000C7645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In addition to water savings, the equipment will be turned off when not in use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 and s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taff are trained on 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this at 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induction.</w:t>
            </w:r>
          </w:p>
        </w:tc>
      </w:tr>
      <w:tr w:rsidR="00413206" w:rsidRPr="000C7645" w14:paraId="6917BF21" w14:textId="77777777" w:rsidTr="00A938A9">
        <w:trPr>
          <w:trHeight w:val="328"/>
        </w:trPr>
        <w:tc>
          <w:tcPr>
            <w:tcW w:w="1758" w:type="dxa"/>
            <w:vMerge/>
            <w:shd w:val="clear" w:color="auto" w:fill="auto"/>
            <w:vAlign w:val="center"/>
          </w:tcPr>
          <w:p w14:paraId="0D7EA3E7" w14:textId="77777777" w:rsidR="00413206" w:rsidRPr="000C7645" w:rsidRDefault="00413206" w:rsidP="0041437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8335" w:type="dxa"/>
            <w:vMerge/>
            <w:shd w:val="clear" w:color="auto" w:fill="auto"/>
            <w:vAlign w:val="center"/>
          </w:tcPr>
          <w:p w14:paraId="4E629DE6" w14:textId="77777777" w:rsidR="00413206" w:rsidRPr="00916580" w:rsidRDefault="00413206" w:rsidP="00A37D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3850573F" w14:textId="77777777" w:rsidR="00413206" w:rsidRPr="00916580" w:rsidRDefault="00413206" w:rsidP="00414377">
            <w:pPr>
              <w:rPr>
                <w:rFonts w:asciiTheme="minorHAnsi" w:hAnsiTheme="minorHAnsi" w:cstheme="minorHAnsi"/>
                <w:strike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14:paraId="7D2FEBCB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3275B7C5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</w:tr>
      <w:tr w:rsidR="00413206" w:rsidRPr="000C7645" w14:paraId="270866CA" w14:textId="77777777" w:rsidTr="00A938A9">
        <w:trPr>
          <w:trHeight w:val="472"/>
        </w:trPr>
        <w:tc>
          <w:tcPr>
            <w:tcW w:w="1758" w:type="dxa"/>
            <w:vMerge w:val="restart"/>
            <w:shd w:val="clear" w:color="auto" w:fill="auto"/>
            <w:vAlign w:val="center"/>
          </w:tcPr>
          <w:p w14:paraId="4F0C4887" w14:textId="77777777" w:rsidR="00413206" w:rsidRPr="000C7645" w:rsidRDefault="00A938A9" w:rsidP="0006243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59766E92">
                <v:shape id="_x0000_i1027" type="#_x0000_t75" style="width:73.8pt;height:70.2pt" o:ole="">
                  <v:imagedata r:id="rId12" o:title=""/>
                </v:shape>
                <o:OLEObject Type="Embed" ProgID="PBrush" ShapeID="_x0000_i1027" DrawAspect="Content" ObjectID="_1729519153" r:id="rId13"/>
              </w:object>
            </w:r>
          </w:p>
        </w:tc>
        <w:tc>
          <w:tcPr>
            <w:tcW w:w="8335" w:type="dxa"/>
            <w:vMerge w:val="restart"/>
            <w:shd w:val="clear" w:color="auto" w:fill="auto"/>
            <w:vAlign w:val="center"/>
          </w:tcPr>
          <w:p w14:paraId="25474055" w14:textId="77777777" w:rsidR="00413206" w:rsidRPr="00916580" w:rsidRDefault="00413206" w:rsidP="0006243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sz w:val="22"/>
                <w:szCs w:val="22"/>
              </w:rPr>
              <w:t>WASTE</w:t>
            </w: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 xml:space="preserve"> – consider whether the project leads to: </w:t>
            </w:r>
          </w:p>
          <w:p w14:paraId="397BB5D3" w14:textId="77777777" w:rsidR="00413206" w:rsidRPr="00916580" w:rsidRDefault="00413206" w:rsidP="00EB2180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>an increase or decrease in the amount of waste generated</w:t>
            </w:r>
          </w:p>
          <w:p w14:paraId="59FB3B4A" w14:textId="77777777" w:rsidR="00413206" w:rsidRPr="00916580" w:rsidRDefault="00413206" w:rsidP="00E206B5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>a variation in the type of waste to be disposed of, affecting segregation i.e. more/less hazardous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1482042698"/>
            <w:placeholder>
              <w:docPart w:val="F7777BAEC7CF4E518104CC2DB3325BB7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Merge w:val="restart"/>
                <w:vAlign w:val="center"/>
              </w:tcPr>
              <w:p w14:paraId="161E6558" w14:textId="77777777" w:rsidR="00413206" w:rsidRPr="00916580" w:rsidRDefault="00413206" w:rsidP="00062432">
                <w:pPr>
                  <w:rPr>
                    <w:rFonts w:asciiTheme="minorHAnsi" w:hAnsiTheme="minorHAnsi" w:cstheme="minorHAnsi"/>
                    <w:color w:val="00B050"/>
                    <w:sz w:val="22"/>
                    <w:szCs w:val="22"/>
                    <w:highlight w:val="yellow"/>
                  </w:rPr>
                </w:pPr>
                <w:r w:rsidRPr="00916580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vMerge w:val="restart"/>
            <w:shd w:val="clear" w:color="auto" w:fill="auto"/>
          </w:tcPr>
          <w:p w14:paraId="2722A42E" w14:textId="77777777" w:rsidR="00413206" w:rsidRPr="00916580" w:rsidRDefault="00413206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:</w:t>
            </w:r>
          </w:p>
          <w:p w14:paraId="77014FED" w14:textId="77777777" w:rsidR="00413206" w:rsidRPr="00916580" w:rsidRDefault="00DB18A8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Project will involve opening a new community outreach clinic, generating both clinical and non-clinical waste</w:t>
            </w:r>
            <w:r w:rsidR="00413206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.</w:t>
            </w:r>
          </w:p>
          <w:p w14:paraId="0864216D" w14:textId="77777777" w:rsidR="00413206" w:rsidRPr="00916580" w:rsidRDefault="00413206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  <w:shd w:val="clear" w:color="auto" w:fill="auto"/>
          </w:tcPr>
          <w:p w14:paraId="0462FC7D" w14:textId="77777777" w:rsidR="00413206" w:rsidRPr="00916580" w:rsidRDefault="00413206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647CE920" w14:textId="77777777" w:rsidR="00413206" w:rsidRPr="00916580" w:rsidRDefault="00CB67D8" w:rsidP="00265219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Provision for segregated recycling. Trust standard reusable sharps bins installed. Waste Manager consulted ahead of project commencement to seek other improvement opportunities</w:t>
            </w:r>
            <w:r w:rsidR="00C77C5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.</w:t>
            </w:r>
          </w:p>
        </w:tc>
      </w:tr>
      <w:tr w:rsidR="00413206" w:rsidRPr="000C7645" w14:paraId="7899B840" w14:textId="77777777" w:rsidTr="00A938A9">
        <w:trPr>
          <w:trHeight w:val="469"/>
        </w:trPr>
        <w:tc>
          <w:tcPr>
            <w:tcW w:w="1758" w:type="dxa"/>
            <w:vMerge/>
            <w:shd w:val="clear" w:color="auto" w:fill="auto"/>
          </w:tcPr>
          <w:p w14:paraId="085C1805" w14:textId="77777777" w:rsidR="00413206" w:rsidRPr="000C7645" w:rsidRDefault="00413206" w:rsidP="004143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335" w:type="dxa"/>
            <w:vMerge/>
            <w:shd w:val="clear" w:color="auto" w:fill="auto"/>
            <w:vAlign w:val="center"/>
          </w:tcPr>
          <w:p w14:paraId="501239FA" w14:textId="77777777" w:rsidR="00413206" w:rsidRPr="00916580" w:rsidRDefault="00413206" w:rsidP="0006243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66471491" w14:textId="77777777" w:rsidR="00413206" w:rsidRPr="00916580" w:rsidRDefault="00413206" w:rsidP="00062432">
            <w:pPr>
              <w:rPr>
                <w:rFonts w:asciiTheme="minorHAnsi" w:hAnsiTheme="minorHAnsi" w:cstheme="minorHAnsi"/>
                <w:strike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14:paraId="4FECFC54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519913CE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</w:tr>
      <w:tr w:rsidR="00413206" w:rsidRPr="000C7645" w14:paraId="5549118A" w14:textId="77777777" w:rsidTr="00A938A9">
        <w:trPr>
          <w:trHeight w:val="293"/>
        </w:trPr>
        <w:tc>
          <w:tcPr>
            <w:tcW w:w="1758" w:type="dxa"/>
            <w:vMerge/>
            <w:shd w:val="clear" w:color="auto" w:fill="auto"/>
          </w:tcPr>
          <w:p w14:paraId="3C3E571A" w14:textId="77777777" w:rsidR="00413206" w:rsidRPr="000C7645" w:rsidRDefault="00413206" w:rsidP="004143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335" w:type="dxa"/>
            <w:vMerge/>
            <w:shd w:val="clear" w:color="auto" w:fill="auto"/>
            <w:vAlign w:val="center"/>
          </w:tcPr>
          <w:p w14:paraId="3EA050FE" w14:textId="77777777" w:rsidR="00413206" w:rsidRPr="00916580" w:rsidRDefault="00413206" w:rsidP="0006243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2750043B" w14:textId="77777777" w:rsidR="00413206" w:rsidRPr="00916580" w:rsidRDefault="00413206" w:rsidP="00062432">
            <w:pPr>
              <w:rPr>
                <w:rFonts w:asciiTheme="minorHAnsi" w:hAnsiTheme="minorHAnsi" w:cstheme="minorHAnsi"/>
                <w:strike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14:paraId="43BF0AC0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14:paraId="130C2DE3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</w:tc>
      </w:tr>
      <w:tr w:rsidR="00413206" w:rsidRPr="000C7645" w14:paraId="776084D6" w14:textId="77777777" w:rsidTr="00A938A9">
        <w:trPr>
          <w:trHeight w:val="1343"/>
        </w:trPr>
        <w:tc>
          <w:tcPr>
            <w:tcW w:w="1758" w:type="dxa"/>
            <w:shd w:val="clear" w:color="auto" w:fill="auto"/>
            <w:vAlign w:val="center"/>
          </w:tcPr>
          <w:p w14:paraId="6F32BE2F" w14:textId="77777777" w:rsidR="00413206" w:rsidRPr="000C7645" w:rsidRDefault="00A938A9" w:rsidP="0006243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2F7CAF88">
                <v:shape id="_x0000_i1028" type="#_x0000_t75" style="width:71.4pt;height:68.4pt" o:ole="">
                  <v:imagedata r:id="rId14" o:title=""/>
                </v:shape>
                <o:OLEObject Type="Embed" ProgID="PBrush" ShapeID="_x0000_i1028" DrawAspect="Content" ObjectID="_1729519154" r:id="rId15"/>
              </w:object>
            </w:r>
          </w:p>
        </w:tc>
        <w:tc>
          <w:tcPr>
            <w:tcW w:w="8335" w:type="dxa"/>
            <w:shd w:val="clear" w:color="auto" w:fill="auto"/>
            <w:tcMar>
              <w:top w:w="28" w:type="dxa"/>
            </w:tcMar>
            <w:vAlign w:val="center"/>
          </w:tcPr>
          <w:p w14:paraId="08B7163A" w14:textId="77777777" w:rsidR="00413206" w:rsidRPr="00916580" w:rsidRDefault="00413206" w:rsidP="001977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CAPITAL PROJECTS</w:t>
            </w: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– each building or refurbishment work should consider: </w:t>
            </w:r>
          </w:p>
          <w:p w14:paraId="72DC5A00" w14:textId="77777777" w:rsidR="00413206" w:rsidRPr="00916580" w:rsidRDefault="00413206" w:rsidP="0019774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energy use, including natural light, ventilation and renewable energy</w:t>
            </w:r>
          </w:p>
          <w:p w14:paraId="0A75B547" w14:textId="77777777" w:rsidR="00413206" w:rsidRPr="00916580" w:rsidRDefault="00413206" w:rsidP="0019774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water use, including conservation measures</w:t>
            </w:r>
          </w:p>
          <w:p w14:paraId="60B82142" w14:textId="77777777" w:rsidR="00413206" w:rsidRPr="00916580" w:rsidRDefault="00413206" w:rsidP="0019774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use of space as a community resource/social enterprise</w:t>
            </w:r>
          </w:p>
          <w:p w14:paraId="12E0D139" w14:textId="77777777" w:rsidR="00413206" w:rsidRPr="00916580" w:rsidRDefault="00413206" w:rsidP="00062432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enhancing green spaces &amp; biodiversity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-80224757"/>
            <w:placeholder>
              <w:docPart w:val="B4FB9A7107FD4416BD9C942A3DA19C99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Align w:val="center"/>
              </w:tcPr>
              <w:p w14:paraId="55C72EEE" w14:textId="77777777" w:rsidR="00413206" w:rsidRPr="00916580" w:rsidRDefault="00413206" w:rsidP="00062432">
                <w:pPr>
                  <w:rPr>
                    <w:rFonts w:asciiTheme="minorHAnsi" w:hAnsiTheme="minorHAnsi" w:cstheme="minorHAnsi"/>
                    <w:color w:val="0070C0"/>
                    <w:sz w:val="22"/>
                    <w:szCs w:val="22"/>
                    <w:highlight w:val="yellow"/>
                  </w:rPr>
                </w:pPr>
                <w:r w:rsidRPr="00916580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shd w:val="clear" w:color="auto" w:fill="auto"/>
          </w:tcPr>
          <w:p w14:paraId="55603547" w14:textId="77777777" w:rsidR="00CB67D8" w:rsidRPr="00916580" w:rsidRDefault="00CB67D8" w:rsidP="00CB67D8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:</w:t>
            </w:r>
          </w:p>
          <w:p w14:paraId="66E8D64F" w14:textId="77777777" w:rsidR="00413206" w:rsidRPr="00916580" w:rsidRDefault="00CB67D8" w:rsidP="00CB67D8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Project will involve new building extension, providing office accommodation and associated facilities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14:paraId="0D7275A9" w14:textId="77777777" w:rsidR="00CB67D8" w:rsidRPr="00916580" w:rsidRDefault="00CB67D8" w:rsidP="00CB67D8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7B188984" w14:textId="77777777" w:rsidR="00413206" w:rsidRPr="00916580" w:rsidRDefault="00CB67D8" w:rsidP="00CB67D8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Sustainability Team involved at feasibility stage to ensure exemplar sustainable healthcare building design as standard. BREEAM ‘Outstanding’ as the aim (minimum of ‘Excellent’)</w:t>
            </w:r>
            <w:r w:rsidR="00C77C5D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.</w:t>
            </w:r>
          </w:p>
        </w:tc>
      </w:tr>
      <w:tr w:rsidR="00413206" w:rsidRPr="000C7645" w14:paraId="11F12395" w14:textId="77777777" w:rsidTr="00A938A9">
        <w:trPr>
          <w:trHeight w:val="1367"/>
        </w:trPr>
        <w:tc>
          <w:tcPr>
            <w:tcW w:w="1758" w:type="dxa"/>
            <w:shd w:val="clear" w:color="auto" w:fill="auto"/>
            <w:vAlign w:val="center"/>
          </w:tcPr>
          <w:p w14:paraId="4CD4F78F" w14:textId="77777777" w:rsidR="00413206" w:rsidRPr="000C7645" w:rsidRDefault="00A938A9" w:rsidP="0006243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5D66BBBD">
                <v:shape id="_x0000_i1029" type="#_x0000_t75" style="width:75pt;height:71.4pt" o:ole="">
                  <v:imagedata r:id="rId16" o:title=""/>
                </v:shape>
                <o:OLEObject Type="Embed" ProgID="PBrush" ShapeID="_x0000_i1029" DrawAspect="Content" ObjectID="_1729519155" r:id="rId17"/>
              </w:object>
            </w:r>
          </w:p>
        </w:tc>
        <w:tc>
          <w:tcPr>
            <w:tcW w:w="8335" w:type="dxa"/>
            <w:shd w:val="clear" w:color="auto" w:fill="auto"/>
            <w:tcMar>
              <w:top w:w="28" w:type="dxa"/>
            </w:tcMar>
            <w:vAlign w:val="center"/>
          </w:tcPr>
          <w:p w14:paraId="2129FF7E" w14:textId="77777777" w:rsidR="00413206" w:rsidRPr="00916580" w:rsidRDefault="00413206" w:rsidP="000F461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JOURNEYS</w:t>
            </w: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- consider whether the project leads to an increase or decrease in: </w:t>
            </w:r>
          </w:p>
          <w:p w14:paraId="633B56BE" w14:textId="77777777" w:rsidR="00413206" w:rsidRPr="00916580" w:rsidRDefault="00413206" w:rsidP="000F461E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‘care miles’ i.e. care closer to home, telemedicine, repeat appointments</w:t>
            </w:r>
          </w:p>
          <w:p w14:paraId="767BAC49" w14:textId="77777777" w:rsidR="00413206" w:rsidRPr="00916580" w:rsidRDefault="00413206" w:rsidP="000F461E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access to services for vulnerable or disadvantaged groups</w:t>
            </w:r>
          </w:p>
          <w:p w14:paraId="018D50A1" w14:textId="77777777" w:rsidR="00413206" w:rsidRPr="00916580" w:rsidRDefault="00413206" w:rsidP="000F461E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sustainable travel options, i.e. walking, cycling, public transport</w:t>
            </w:r>
            <w:r w:rsidR="00C77C5D"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, electric car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2061432896"/>
            <w:placeholder>
              <w:docPart w:val="A0ACA320E191443D8F68F1147F39DCC3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Align w:val="center"/>
              </w:tcPr>
              <w:p w14:paraId="255AD761" w14:textId="77777777" w:rsidR="00413206" w:rsidRPr="00916580" w:rsidRDefault="00413206" w:rsidP="00062432">
                <w:pPr>
                  <w:rPr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</w:pPr>
                <w:r w:rsidRPr="00916580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shd w:val="clear" w:color="auto" w:fill="auto"/>
          </w:tcPr>
          <w:p w14:paraId="29056222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4E9272AD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Patients to access care through community health centres, reducing travel to hospital. Staff will travel from hospital to health centres to deliver care.</w:t>
            </w:r>
          </w:p>
        </w:tc>
        <w:tc>
          <w:tcPr>
            <w:tcW w:w="5103" w:type="dxa"/>
            <w:shd w:val="clear" w:color="auto" w:fill="auto"/>
          </w:tcPr>
          <w:p w14:paraId="63464182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194BF48A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Patient letters will encourage use of public transport. Appointments will be coordinated to ensure staff travel between sites is minimised.</w:t>
            </w:r>
          </w:p>
        </w:tc>
      </w:tr>
      <w:tr w:rsidR="00413206" w:rsidRPr="000C7645" w14:paraId="53480EBA" w14:textId="77777777" w:rsidTr="00A938A9">
        <w:trPr>
          <w:trHeight w:val="1266"/>
        </w:trPr>
        <w:tc>
          <w:tcPr>
            <w:tcW w:w="1758" w:type="dxa"/>
            <w:shd w:val="clear" w:color="auto" w:fill="auto"/>
            <w:vAlign w:val="center"/>
          </w:tcPr>
          <w:p w14:paraId="6AEECF9C" w14:textId="77777777" w:rsidR="00413206" w:rsidRPr="000C7645" w:rsidRDefault="00A938A9" w:rsidP="00C57FE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493D1880">
                <v:shape id="_x0000_i1030" type="#_x0000_t75" style="width:71.4pt;height:67.8pt" o:ole="">
                  <v:imagedata r:id="rId18" o:title=""/>
                </v:shape>
                <o:OLEObject Type="Embed" ProgID="PBrush" ShapeID="_x0000_i1030" DrawAspect="Content" ObjectID="_1729519156" r:id="rId19"/>
              </w:object>
            </w:r>
          </w:p>
        </w:tc>
        <w:tc>
          <w:tcPr>
            <w:tcW w:w="8335" w:type="dxa"/>
            <w:shd w:val="clear" w:color="auto" w:fill="auto"/>
            <w:tcMar>
              <w:top w:w="28" w:type="dxa"/>
            </w:tcMar>
            <w:vAlign w:val="center"/>
          </w:tcPr>
          <w:p w14:paraId="669F949F" w14:textId="77777777" w:rsidR="00413206" w:rsidRPr="00916580" w:rsidRDefault="00413206" w:rsidP="000F461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PROCUREMENT</w:t>
            </w: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- all procurement related to the project should consider: </w:t>
            </w:r>
          </w:p>
          <w:p w14:paraId="131588D5" w14:textId="77777777" w:rsidR="00C77C5D" w:rsidRPr="00916580" w:rsidRDefault="00C77C5D" w:rsidP="00C77C5D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whole life costs, i.e. procurement vs. revenue costs (£ and carbon)</w:t>
            </w:r>
          </w:p>
          <w:p w14:paraId="3C2F0A87" w14:textId="77777777" w:rsidR="00413206" w:rsidRPr="00916580" w:rsidRDefault="00413206" w:rsidP="000F461E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supporting local businesses, small businesses and social organisations</w:t>
            </w:r>
          </w:p>
          <w:p w14:paraId="73B3AAE4" w14:textId="77777777" w:rsidR="00413206" w:rsidRPr="00916580" w:rsidRDefault="00413206" w:rsidP="000F461E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promotion of ethical procurement and labour standards</w:t>
            </w:r>
          </w:p>
          <w:p w14:paraId="4EAFE277" w14:textId="77777777" w:rsidR="00413206" w:rsidRPr="00916580" w:rsidRDefault="00413206" w:rsidP="000F461E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food/catering from local, seasonal and sustainable suppliers</w:t>
            </w:r>
          </w:p>
          <w:p w14:paraId="4C8FCFF6" w14:textId="77777777" w:rsidR="00C77C5D" w:rsidRPr="00916580" w:rsidRDefault="00C77C5D" w:rsidP="000F461E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social value, i.e. producing a local benefit through employment</w:t>
            </w:r>
            <w:r w:rsidR="000552E5"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/training</w:t>
            </w: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4429FD50" w14:textId="77777777" w:rsidR="00413206" w:rsidRPr="00916580" w:rsidRDefault="00413206" w:rsidP="00C77C5D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wider health impacts, such as antibiotic use, air pollution, modern slavery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1594817157"/>
            <w:placeholder>
              <w:docPart w:val="0FF025058F9948FD86B6E414D06EFC8A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Align w:val="center"/>
              </w:tcPr>
              <w:p w14:paraId="19E7C3F3" w14:textId="77777777" w:rsidR="00413206" w:rsidRPr="00916580" w:rsidRDefault="00413206" w:rsidP="00062432">
                <w:pPr>
                  <w:rPr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</w:pPr>
                <w:r w:rsidRPr="00916580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shd w:val="clear" w:color="auto" w:fill="auto"/>
          </w:tcPr>
          <w:p w14:paraId="6B550B9B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38AB1A57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Part of this project will be subcontracted and local community groups could deliver these services. </w:t>
            </w:r>
          </w:p>
          <w:p w14:paraId="171E5E24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  <w:p w14:paraId="030E3917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This project will include procurement of low value goods which might be manufactured in areas known for labour standards issues.</w:t>
            </w:r>
          </w:p>
        </w:tc>
        <w:tc>
          <w:tcPr>
            <w:tcW w:w="5103" w:type="dxa"/>
            <w:shd w:val="clear" w:color="auto" w:fill="auto"/>
          </w:tcPr>
          <w:p w14:paraId="53B0C8B3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40104E5A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Community groups will be invited in to find out more about the project, prior to tendering. </w:t>
            </w:r>
          </w:p>
          <w:p w14:paraId="4C9A9C93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  <w:p w14:paraId="627590FC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Bidding companies will be asked to provide their Modern Slavery Statement and to disclose how they ensure labour standards with foreign manufacturers.</w:t>
            </w:r>
          </w:p>
        </w:tc>
      </w:tr>
      <w:tr w:rsidR="00413206" w:rsidRPr="000C7645" w14:paraId="6C07A9AA" w14:textId="77777777" w:rsidTr="00A938A9">
        <w:trPr>
          <w:trHeight w:val="1343"/>
        </w:trPr>
        <w:tc>
          <w:tcPr>
            <w:tcW w:w="1758" w:type="dxa"/>
            <w:vMerge w:val="restart"/>
            <w:shd w:val="clear" w:color="auto" w:fill="auto"/>
            <w:vAlign w:val="center"/>
          </w:tcPr>
          <w:p w14:paraId="0E69E717" w14:textId="77777777" w:rsidR="00413206" w:rsidRPr="000C7645" w:rsidRDefault="00A938A9" w:rsidP="00C57FE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47E1D458">
                <v:shape id="_x0000_i1031" type="#_x0000_t75" style="width:85.2pt;height:81pt" o:ole="">
                  <v:imagedata r:id="rId20" o:title=""/>
                </v:shape>
                <o:OLEObject Type="Embed" ProgID="PBrush" ShapeID="_x0000_i1031" DrawAspect="Content" ObjectID="_1729519157" r:id="rId21"/>
              </w:object>
            </w:r>
          </w:p>
        </w:tc>
        <w:tc>
          <w:tcPr>
            <w:tcW w:w="8335" w:type="dxa"/>
            <w:shd w:val="clear" w:color="auto" w:fill="auto"/>
            <w:tcMar>
              <w:top w:w="28" w:type="dxa"/>
            </w:tcMar>
            <w:vAlign w:val="center"/>
          </w:tcPr>
          <w:p w14:paraId="0FD317F4" w14:textId="77777777" w:rsidR="00413206" w:rsidRPr="00916580" w:rsidRDefault="00413206" w:rsidP="000F461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MODELS OF CARE</w:t>
            </w: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- consider the impact the project may have on: </w:t>
            </w:r>
          </w:p>
          <w:p w14:paraId="304AA0C4" w14:textId="77777777" w:rsidR="00413206" w:rsidRPr="00916580" w:rsidRDefault="00413206" w:rsidP="000F461E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‘care miles’ and delivering care in settings closer to people’s homes</w:t>
            </w:r>
          </w:p>
          <w:p w14:paraId="3A0650BA" w14:textId="77777777" w:rsidR="00413206" w:rsidRPr="00916580" w:rsidRDefault="00413206" w:rsidP="000F461E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promoting prevention, healthy behaviours, mental wellbeing, living independently and self-management</w:t>
            </w:r>
          </w:p>
          <w:p w14:paraId="1F53BB07" w14:textId="77777777" w:rsidR="00413206" w:rsidRPr="00916580" w:rsidRDefault="00413206" w:rsidP="000F461E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reducing avoidable hospital admissions or admissions to residential care </w:t>
            </w:r>
          </w:p>
          <w:p w14:paraId="6A3AABA5" w14:textId="77777777" w:rsidR="00413206" w:rsidRPr="00916580" w:rsidRDefault="00413206" w:rsidP="0006243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sz w:val="22"/>
                <w:szCs w:val="22"/>
              </w:rPr>
              <w:t>delivering integrated care, streamlining care pathways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992295610"/>
            <w:placeholder>
              <w:docPart w:val="E69DF4C1A35945B082F77B55B3463124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Align w:val="center"/>
              </w:tcPr>
              <w:p w14:paraId="67D7CA4E" w14:textId="77777777" w:rsidR="00413206" w:rsidRPr="00916580" w:rsidRDefault="00413206" w:rsidP="00062432">
                <w:pPr>
                  <w:rPr>
                    <w:rFonts w:asciiTheme="minorHAnsi" w:hAnsiTheme="minorHAnsi" w:cstheme="minorHAnsi"/>
                    <w:color w:val="444647" w:themeColor="text1"/>
                    <w:sz w:val="22"/>
                    <w:szCs w:val="22"/>
                    <w:highlight w:val="yellow"/>
                  </w:rPr>
                </w:pPr>
                <w:r w:rsidRPr="00916580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shd w:val="clear" w:color="auto" w:fill="auto"/>
          </w:tcPr>
          <w:p w14:paraId="5C790BB8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2AC37593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This project will lead to increased care delivered in community settings.</w:t>
            </w:r>
          </w:p>
          <w:p w14:paraId="2782592D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16"/>
                <w:szCs w:val="22"/>
              </w:rPr>
            </w:pPr>
          </w:p>
          <w:p w14:paraId="4EA3E5D8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This project will reduce readmissions and promote independent self-managed care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14:paraId="00B568CA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4A81AE47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Consideration will be given to patients’ access to community care centres and the use of technology to monitor health aspects.</w:t>
            </w:r>
          </w:p>
        </w:tc>
      </w:tr>
      <w:tr w:rsidR="00413206" w:rsidRPr="000C7645" w14:paraId="7DF844B9" w14:textId="77777777" w:rsidTr="00A938A9">
        <w:trPr>
          <w:trHeight w:val="1468"/>
        </w:trPr>
        <w:tc>
          <w:tcPr>
            <w:tcW w:w="1758" w:type="dxa"/>
            <w:vMerge/>
            <w:shd w:val="clear" w:color="auto" w:fill="auto"/>
          </w:tcPr>
          <w:p w14:paraId="7D04DC2F" w14:textId="77777777" w:rsidR="00413206" w:rsidRPr="000C7645" w:rsidRDefault="00413206" w:rsidP="004143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335" w:type="dxa"/>
            <w:shd w:val="clear" w:color="auto" w:fill="auto"/>
            <w:tcMar>
              <w:top w:w="28" w:type="dxa"/>
            </w:tcMar>
            <w:vAlign w:val="center"/>
          </w:tcPr>
          <w:p w14:paraId="3E7FF9F9" w14:textId="77777777" w:rsidR="00413206" w:rsidRPr="00916580" w:rsidRDefault="00413206" w:rsidP="000F461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ADAPTATION</w:t>
            </w: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- consider if the project is impacted by climate change, such as: </w:t>
            </w:r>
          </w:p>
          <w:p w14:paraId="4EA5ABE2" w14:textId="77777777" w:rsidR="00413206" w:rsidRPr="00916580" w:rsidRDefault="00413206" w:rsidP="000F461E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hotter, drier summers; milder, </w:t>
            </w:r>
            <w:proofErr w:type="spellStart"/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wetter</w:t>
            </w:r>
            <w:proofErr w:type="spellEnd"/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winters; increased extreme weather events, including flooding and heatwaves</w:t>
            </w:r>
          </w:p>
          <w:p w14:paraId="44BFE28E" w14:textId="77777777" w:rsidR="00413206" w:rsidRPr="00916580" w:rsidRDefault="00413206" w:rsidP="00062432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support for vulnerable groups, including the elderly, people with long-term health conditions and those with mental health illnesses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-1902908106"/>
            <w:placeholder>
              <w:docPart w:val="312FBA6DAD6E464FBEA7277622794FE4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Align w:val="center"/>
              </w:tcPr>
              <w:p w14:paraId="1063392E" w14:textId="77777777" w:rsidR="00413206" w:rsidRPr="00916580" w:rsidRDefault="00413206" w:rsidP="00062432">
                <w:pPr>
                  <w:rPr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</w:pPr>
                <w:r w:rsidRPr="00916580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shd w:val="clear" w:color="auto" w:fill="auto"/>
          </w:tcPr>
          <w:p w14:paraId="49955A26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01B045BD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The project will provide support to elderly patients to prepare for discharge.</w:t>
            </w:r>
          </w:p>
        </w:tc>
        <w:tc>
          <w:tcPr>
            <w:tcW w:w="5103" w:type="dxa"/>
            <w:shd w:val="clear" w:color="auto" w:fill="auto"/>
          </w:tcPr>
          <w:p w14:paraId="627026A5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0387709F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Guidance will be provided to patients on discharge to raise awareness of: the health impacts of heat (and how to minimise risk) and the health impacts of fuel poverty (and the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 support available for insulation &amp;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 boiler upgrades).</w:t>
            </w:r>
          </w:p>
        </w:tc>
      </w:tr>
      <w:tr w:rsidR="00413206" w:rsidRPr="000C7645" w14:paraId="135325B0" w14:textId="77777777" w:rsidTr="00A938A9">
        <w:trPr>
          <w:trHeight w:val="85"/>
        </w:trPr>
        <w:tc>
          <w:tcPr>
            <w:tcW w:w="1758" w:type="dxa"/>
            <w:shd w:val="clear" w:color="auto" w:fill="auto"/>
            <w:vAlign w:val="center"/>
          </w:tcPr>
          <w:p w14:paraId="3871598E" w14:textId="77777777" w:rsidR="00413206" w:rsidRPr="000C7645" w:rsidRDefault="00A938A9" w:rsidP="00C57FE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object w:dxaOrig="4320" w:dyaOrig="4114" w14:anchorId="3D9C18BF">
                <v:shape id="_x0000_i1032" type="#_x0000_t75" style="width:72.6pt;height:69pt" o:ole="">
                  <v:imagedata r:id="rId22" o:title=""/>
                </v:shape>
                <o:OLEObject Type="Embed" ProgID="PBrush" ShapeID="_x0000_i1032" DrawAspect="Content" ObjectID="_1729519158" r:id="rId23"/>
              </w:object>
            </w:r>
          </w:p>
        </w:tc>
        <w:tc>
          <w:tcPr>
            <w:tcW w:w="8335" w:type="dxa"/>
            <w:shd w:val="clear" w:color="auto" w:fill="auto"/>
            <w:tcMar>
              <w:top w:w="28" w:type="dxa"/>
            </w:tcMar>
            <w:vAlign w:val="center"/>
          </w:tcPr>
          <w:p w14:paraId="6F85693C" w14:textId="77777777" w:rsidR="00413206" w:rsidRPr="00916580" w:rsidRDefault="00DC7568" w:rsidP="0019774D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SOCIAL VALUE/ </w:t>
            </w:r>
            <w:r w:rsidR="00413206" w:rsidRPr="0091658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PEOPLE</w:t>
            </w:r>
            <w:r w:rsidR="00413206"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: Consider whether your project can support</w:t>
            </w:r>
            <w:r w:rsidR="007C4E7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social value by</w:t>
            </w:r>
            <w:r w:rsidR="00413206"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: </w:t>
            </w:r>
          </w:p>
          <w:p w14:paraId="6C231C07" w14:textId="77777777" w:rsidR="00413206" w:rsidRPr="00916580" w:rsidRDefault="00413206" w:rsidP="0019774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employment opportunities including disadvantaged groups, i.e. long-term unemployed, people with learning disabilities</w:t>
            </w:r>
          </w:p>
          <w:p w14:paraId="19F734DA" w14:textId="77777777" w:rsidR="00413206" w:rsidRPr="00916580" w:rsidRDefault="00413206" w:rsidP="0019774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training of existing staff or apprenticeship opportunities </w:t>
            </w:r>
          </w:p>
          <w:p w14:paraId="3BB34FDC" w14:textId="77777777" w:rsidR="00413206" w:rsidRPr="00916580" w:rsidRDefault="00413206" w:rsidP="0019774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health and wellbeing, flexible hours or childcare / carer support</w:t>
            </w:r>
          </w:p>
          <w:p w14:paraId="690B7B65" w14:textId="77777777" w:rsidR="00413206" w:rsidRPr="00916580" w:rsidRDefault="00413206" w:rsidP="0019774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increasing community resilience &amp; a reduction in social isolation </w:t>
            </w:r>
          </w:p>
          <w:p w14:paraId="7889AEAD" w14:textId="77777777" w:rsidR="00413206" w:rsidRPr="00916580" w:rsidRDefault="00413206" w:rsidP="0019774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reduction </w:t>
            </w:r>
            <w:r w:rsidR="000C7645"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in </w:t>
            </w: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health inequalities and access to services</w:t>
            </w:r>
          </w:p>
          <w:p w14:paraId="54FF0CA5" w14:textId="77777777" w:rsidR="00413206" w:rsidRPr="00916580" w:rsidRDefault="00413206" w:rsidP="0019774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increasing participation of patients, the public and strategic partners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  <w:highlight w:val="yellow"/>
            </w:rPr>
            <w:id w:val="-997801597"/>
            <w:placeholder>
              <w:docPart w:val="12605EED0D144D9BBE25B7C30229A4D7"/>
            </w:placeholder>
            <w:showingPlcHdr/>
            <w:comboBox>
              <w:listItem w:value="Choose an item."/>
              <w:listItem w:displayText="-1 - Negative" w:value="-1"/>
              <w:listItem w:displayText="0 - Neutral" w:value="0"/>
              <w:listItem w:displayText="1 - Positive" w:value="1"/>
              <w:listItem w:displayText="? - Unknown" w:value="x"/>
              <w:listItem w:displayText="N/A - Not Applicable" w:value="N/A - Not Applicable"/>
            </w:comboBox>
          </w:sdtPr>
          <w:sdtEndPr/>
          <w:sdtContent>
            <w:tc>
              <w:tcPr>
                <w:tcW w:w="1701" w:type="dxa"/>
                <w:vAlign w:val="center"/>
              </w:tcPr>
              <w:p w14:paraId="57950210" w14:textId="77777777" w:rsidR="00413206" w:rsidRPr="00916580" w:rsidRDefault="00413206" w:rsidP="00062432">
                <w:pPr>
                  <w:rPr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</w:pPr>
                <w:r w:rsidRPr="00916580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highlight w:val="yellow"/>
                  </w:rPr>
                  <w:t>Choose an item.</w:t>
                </w:r>
              </w:p>
            </w:tc>
          </w:sdtContent>
        </w:sdt>
        <w:tc>
          <w:tcPr>
            <w:tcW w:w="5528" w:type="dxa"/>
            <w:shd w:val="clear" w:color="auto" w:fill="auto"/>
          </w:tcPr>
          <w:p w14:paraId="0A7CFDC7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78206639" w14:textId="77777777" w:rsidR="00413206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This project will lead to the creation of two new roles</w:t>
            </w:r>
            <w:r w:rsidR="000C7645"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.</w:t>
            </w:r>
          </w:p>
          <w:p w14:paraId="0DFE9BFC" w14:textId="77777777" w:rsidR="00413206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  <w:p w14:paraId="7BB2CF03" w14:textId="77777777" w:rsidR="00DC7568" w:rsidRPr="00916580" w:rsidRDefault="00DC7568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This project is awarding business to a local SME/ VCSE</w:t>
            </w:r>
          </w:p>
          <w:p w14:paraId="15BC9656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12"/>
                <w:szCs w:val="22"/>
              </w:rPr>
            </w:pPr>
          </w:p>
          <w:p w14:paraId="7EE0189C" w14:textId="77777777" w:rsidR="00413206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This project will provide a new model of care for particular group.</w:t>
            </w:r>
          </w:p>
          <w:p w14:paraId="761D21CA" w14:textId="77777777" w:rsidR="00320477" w:rsidRDefault="00320477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</w:p>
          <w:p w14:paraId="56A62BCE" w14:textId="77777777" w:rsidR="00320477" w:rsidRPr="00916580" w:rsidRDefault="00320477" w:rsidP="00320477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This project is </w:t>
            </w:r>
            <w:r w:rsidRPr="00320477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co-design</w:t>
            </w:r>
            <w: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ed </w:t>
            </w:r>
            <w:proofErr w:type="spellStart"/>
            <w: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and</w:t>
            </w:r>
            <w:r w:rsidRPr="00320477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creat</w:t>
            </w:r>
            <w: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ed</w:t>
            </w:r>
            <w:proofErr w:type="spellEnd"/>
            <w: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 with patients / public</w:t>
            </w:r>
          </w:p>
        </w:tc>
        <w:tc>
          <w:tcPr>
            <w:tcW w:w="5103" w:type="dxa"/>
            <w:shd w:val="clear" w:color="auto" w:fill="auto"/>
          </w:tcPr>
          <w:p w14:paraId="3FEB6D8E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  <w:u w:val="single"/>
              </w:rPr>
              <w:t>Example</w:t>
            </w: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: </w:t>
            </w:r>
          </w:p>
          <w:p w14:paraId="45D6B3C2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 xml:space="preserve">HR will be contacted to see if an apprenticeship role can be considered and to identify support for disadvantaged groups to apply for roles. </w:t>
            </w:r>
          </w:p>
          <w:p w14:paraId="58BAE4C7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12"/>
                <w:szCs w:val="22"/>
              </w:rPr>
            </w:pPr>
          </w:p>
          <w:p w14:paraId="14E79531" w14:textId="77777777" w:rsidR="00413206" w:rsidRPr="00916580" w:rsidRDefault="00413206" w:rsidP="00384770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916580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Consultation will take place with the care group and related stakeholders. Consideration will be given to barriers of access faced by disadvantaged groups.</w:t>
            </w:r>
          </w:p>
        </w:tc>
      </w:tr>
    </w:tbl>
    <w:p w14:paraId="77D97CD8" w14:textId="77777777" w:rsidR="00A938A9" w:rsidRDefault="00A938A9">
      <w:pPr>
        <w:rPr>
          <w:rFonts w:asciiTheme="minorHAnsi" w:hAnsiTheme="minorHAnsi" w:cstheme="minorHAnsi"/>
          <w:sz w:val="4"/>
          <w:szCs w:val="4"/>
        </w:rPr>
      </w:pPr>
    </w:p>
    <w:p w14:paraId="6D97553D" w14:textId="77777777" w:rsidR="00A938A9" w:rsidRPr="00A938A9" w:rsidRDefault="00A938A9" w:rsidP="00A938A9">
      <w:pPr>
        <w:rPr>
          <w:rFonts w:asciiTheme="minorHAnsi" w:hAnsiTheme="minorHAnsi" w:cstheme="minorHAnsi"/>
          <w:sz w:val="4"/>
          <w:szCs w:val="4"/>
        </w:rPr>
      </w:pPr>
    </w:p>
    <w:p w14:paraId="61ADFF37" w14:textId="77777777" w:rsidR="00A938A9" w:rsidRPr="00A938A9" w:rsidRDefault="00A938A9" w:rsidP="00A938A9">
      <w:pPr>
        <w:rPr>
          <w:rFonts w:asciiTheme="minorHAnsi" w:hAnsiTheme="minorHAnsi" w:cstheme="minorHAnsi"/>
          <w:sz w:val="4"/>
          <w:szCs w:val="4"/>
        </w:rPr>
      </w:pPr>
    </w:p>
    <w:p w14:paraId="6B24DD22" w14:textId="77777777" w:rsidR="00062432" w:rsidRPr="00A938A9" w:rsidRDefault="00062432" w:rsidP="00A938A9">
      <w:pPr>
        <w:tabs>
          <w:tab w:val="left" w:pos="2630"/>
        </w:tabs>
        <w:rPr>
          <w:rFonts w:asciiTheme="minorHAnsi" w:hAnsiTheme="minorHAnsi" w:cstheme="minorHAnsi"/>
          <w:sz w:val="4"/>
          <w:szCs w:val="4"/>
        </w:rPr>
      </w:pPr>
    </w:p>
    <w:sectPr w:rsidR="00062432" w:rsidRPr="00A938A9" w:rsidSect="00A938A9">
      <w:headerReference w:type="default" r:id="rId24"/>
      <w:footerReference w:type="default" r:id="rId25"/>
      <w:pgSz w:w="23814" w:h="16839" w:orient="landscape" w:code="8"/>
      <w:pgMar w:top="426" w:right="720" w:bottom="426" w:left="720" w:header="430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CEA0F" w14:textId="77777777" w:rsidR="00896D69" w:rsidRDefault="00896D69" w:rsidP="00C41576">
      <w:r>
        <w:separator/>
      </w:r>
    </w:p>
  </w:endnote>
  <w:endnote w:type="continuationSeparator" w:id="0">
    <w:p w14:paraId="5BB7390C" w14:textId="77777777" w:rsidR="00896D69" w:rsidRDefault="00896D69" w:rsidP="00C41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6A78" w14:textId="77777777" w:rsidR="00413206" w:rsidRPr="00A938A9" w:rsidRDefault="008578E4" w:rsidP="008578E4">
    <w:pPr>
      <w:pStyle w:val="Footer"/>
      <w:rPr>
        <w:rFonts w:asciiTheme="minorHAnsi" w:hAnsiTheme="minorHAnsi" w:cstheme="minorHAnsi"/>
        <w:sz w:val="18"/>
        <w:szCs w:val="18"/>
      </w:rPr>
    </w:pPr>
    <w:r w:rsidRPr="00A938A9">
      <w:rPr>
        <w:rFonts w:asciiTheme="minorHAnsi" w:hAnsiTheme="minorHAnsi" w:cstheme="minorHAnsi"/>
        <w:sz w:val="18"/>
        <w:szCs w:val="18"/>
      </w:rPr>
      <w:t>Credit Newcastle upon Tyne Hospitals NHS Foundation Trust for the original SIA template.</w:t>
    </w:r>
    <w:r w:rsidR="00C90F90" w:rsidRPr="00A938A9">
      <w:rPr>
        <w:rFonts w:asciiTheme="minorHAnsi" w:hAnsiTheme="minorHAnsi" w:cstheme="minorHAnsi"/>
        <w:sz w:val="18"/>
        <w:szCs w:val="18"/>
      </w:rPr>
      <w:t xml:space="preserve"> Logos courtesy of SWBH Medical Illustration Team    </w:t>
    </w:r>
    <w:r w:rsidR="00413206" w:rsidRPr="00A938A9">
      <w:rPr>
        <w:rFonts w:asciiTheme="minorHAnsi" w:hAnsiTheme="minorHAnsi" w:cstheme="minorHAnsi"/>
        <w:sz w:val="18"/>
        <w:szCs w:val="18"/>
      </w:rPr>
      <w:t xml:space="preserve">For </w:t>
    </w:r>
    <w:r w:rsidR="00C77C5D" w:rsidRPr="00A938A9">
      <w:rPr>
        <w:rFonts w:asciiTheme="minorHAnsi" w:hAnsiTheme="minorHAnsi" w:cstheme="minorHAnsi"/>
        <w:sz w:val="18"/>
        <w:szCs w:val="18"/>
      </w:rPr>
      <w:t>help in completing this form</w:t>
    </w:r>
    <w:r w:rsidR="00413206" w:rsidRPr="00A938A9">
      <w:rPr>
        <w:rFonts w:asciiTheme="minorHAnsi" w:hAnsiTheme="minorHAnsi" w:cstheme="minorHAnsi"/>
        <w:sz w:val="18"/>
        <w:szCs w:val="18"/>
      </w:rPr>
      <w:t xml:space="preserve"> please contact the Sustainability</w:t>
    </w:r>
    <w:r w:rsidR="00FE4058" w:rsidRPr="00A938A9">
      <w:rPr>
        <w:rFonts w:asciiTheme="minorHAnsi" w:hAnsiTheme="minorHAnsi" w:cstheme="minorHAnsi"/>
        <w:sz w:val="18"/>
        <w:szCs w:val="18"/>
      </w:rPr>
      <w:t xml:space="preserve"> </w:t>
    </w:r>
    <w:proofErr w:type="gramStart"/>
    <w:r w:rsidR="00FE4058" w:rsidRPr="00A938A9">
      <w:rPr>
        <w:rFonts w:asciiTheme="minorHAnsi" w:hAnsiTheme="minorHAnsi" w:cstheme="minorHAnsi"/>
        <w:sz w:val="18"/>
        <w:szCs w:val="18"/>
      </w:rPr>
      <w:t xml:space="preserve">Lead </w:t>
    </w:r>
    <w:r w:rsidR="007D04C7" w:rsidRPr="00A938A9">
      <w:rPr>
        <w:rFonts w:asciiTheme="minorHAnsi" w:hAnsiTheme="minorHAnsi" w:cstheme="minorHAnsi"/>
        <w:sz w:val="18"/>
        <w:szCs w:val="18"/>
      </w:rPr>
      <w:t xml:space="preserve"> </w:t>
    </w:r>
    <w:r w:rsidR="00413206" w:rsidRPr="00A938A9">
      <w:rPr>
        <w:rFonts w:asciiTheme="minorHAnsi" w:hAnsiTheme="minorHAnsi" w:cstheme="minorHAnsi"/>
        <w:sz w:val="18"/>
        <w:szCs w:val="18"/>
      </w:rPr>
      <w:t>Version</w:t>
    </w:r>
    <w:proofErr w:type="gramEnd"/>
    <w:r w:rsidR="00413206" w:rsidRPr="00A938A9">
      <w:rPr>
        <w:rFonts w:asciiTheme="minorHAnsi" w:hAnsiTheme="minorHAnsi" w:cstheme="minorHAnsi"/>
        <w:sz w:val="18"/>
        <w:szCs w:val="18"/>
      </w:rPr>
      <w:t xml:space="preserve"> </w:t>
    </w:r>
    <w:r w:rsidR="00C90F90" w:rsidRPr="00A938A9">
      <w:rPr>
        <w:rFonts w:asciiTheme="minorHAnsi" w:hAnsiTheme="minorHAnsi" w:cstheme="minorHAnsi"/>
        <w:sz w:val="18"/>
        <w:szCs w:val="18"/>
      </w:rPr>
      <w:t>3</w:t>
    </w:r>
    <w:r w:rsidR="00413206" w:rsidRPr="00A938A9">
      <w:rPr>
        <w:rFonts w:asciiTheme="minorHAnsi" w:hAnsiTheme="minorHAnsi" w:cstheme="minorHAnsi"/>
        <w:sz w:val="18"/>
        <w:szCs w:val="18"/>
      </w:rPr>
      <w:t xml:space="preserve"> (</w:t>
    </w:r>
    <w:r w:rsidR="00C90F90" w:rsidRPr="00A938A9">
      <w:rPr>
        <w:rFonts w:asciiTheme="minorHAnsi" w:hAnsiTheme="minorHAnsi" w:cstheme="minorHAnsi"/>
        <w:sz w:val="18"/>
        <w:szCs w:val="18"/>
      </w:rPr>
      <w:t>14</w:t>
    </w:r>
    <w:r w:rsidRPr="00A938A9">
      <w:rPr>
        <w:rFonts w:asciiTheme="minorHAnsi" w:hAnsiTheme="minorHAnsi" w:cstheme="minorHAnsi"/>
        <w:sz w:val="18"/>
        <w:szCs w:val="18"/>
      </w:rPr>
      <w:t>.10</w:t>
    </w:r>
    <w:r w:rsidR="00FE4058" w:rsidRPr="00A938A9">
      <w:rPr>
        <w:rFonts w:asciiTheme="minorHAnsi" w:hAnsiTheme="minorHAnsi" w:cstheme="minorHAnsi"/>
        <w:sz w:val="18"/>
        <w:szCs w:val="18"/>
      </w:rPr>
      <w:t>.2021</w:t>
    </w:r>
    <w:r w:rsidR="00413206" w:rsidRPr="00A938A9">
      <w:rPr>
        <w:rFonts w:asciiTheme="minorHAnsi" w:hAnsiTheme="minorHAnsi"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E3CFE" w14:textId="77777777" w:rsidR="00896D69" w:rsidRDefault="00896D69" w:rsidP="00C41576">
      <w:r>
        <w:separator/>
      </w:r>
    </w:p>
  </w:footnote>
  <w:footnote w:type="continuationSeparator" w:id="0">
    <w:p w14:paraId="6C25F63F" w14:textId="77777777" w:rsidR="00896D69" w:rsidRDefault="00896D69" w:rsidP="00C41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46F87" w14:textId="77777777" w:rsidR="00C41576" w:rsidRPr="00C41576" w:rsidRDefault="009D6490" w:rsidP="009D6490">
    <w:pPr>
      <w:pStyle w:val="Header"/>
      <w:jc w:val="both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  <w:noProof/>
      </w:rPr>
      <w:drawing>
        <wp:anchor distT="0" distB="0" distL="114300" distR="114300" simplePos="0" relativeHeight="251658240" behindDoc="0" locked="0" layoutInCell="1" allowOverlap="1" wp14:anchorId="21A9B8AE" wp14:editId="071EAD9A">
          <wp:simplePos x="0" y="0"/>
          <wp:positionH relativeFrom="column">
            <wp:posOffset>12773025</wp:posOffset>
          </wp:positionH>
          <wp:positionV relativeFrom="paragraph">
            <wp:posOffset>-236220</wp:posOffset>
          </wp:positionV>
          <wp:extent cx="1597660" cy="389890"/>
          <wp:effectExtent l="0" t="0" r="254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strap-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66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32"/>
      </w:rPr>
      <w:drawing>
        <wp:anchor distT="0" distB="0" distL="114300" distR="114300" simplePos="0" relativeHeight="251659264" behindDoc="0" locked="0" layoutInCell="1" allowOverlap="1" wp14:anchorId="3EF69DE0" wp14:editId="1613654E">
          <wp:simplePos x="0" y="0"/>
          <wp:positionH relativeFrom="column">
            <wp:posOffset>-163830</wp:posOffset>
          </wp:positionH>
          <wp:positionV relativeFrom="paragraph">
            <wp:posOffset>-235585</wp:posOffset>
          </wp:positionV>
          <wp:extent cx="996315" cy="40322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dley ft-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31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4058">
      <w:rPr>
        <w:rFonts w:ascii="Arial" w:hAnsi="Arial" w:cs="Arial"/>
        <w:b/>
        <w:sz w:val="32"/>
      </w:rPr>
      <w:t xml:space="preserve">                 </w:t>
    </w:r>
    <w:r>
      <w:rPr>
        <w:rFonts w:ascii="Arial" w:hAnsi="Arial" w:cs="Arial"/>
        <w:b/>
        <w:sz w:val="32"/>
      </w:rPr>
      <w:t xml:space="preserve">   </w:t>
    </w:r>
    <w:r w:rsidR="00413206" w:rsidRPr="00B73C51">
      <w:rPr>
        <w:rFonts w:ascii="Arial" w:hAnsi="Arial" w:cs="Arial"/>
        <w:b/>
        <w:sz w:val="32"/>
      </w:rPr>
      <w:t>Sustainability Impact Assessment</w:t>
    </w:r>
    <w:r w:rsidR="00413206">
      <w:rPr>
        <w:rFonts w:ascii="Arial" w:hAnsi="Arial" w:cs="Arial"/>
        <w:b/>
        <w:sz w:val="32"/>
      </w:rPr>
      <w:t xml:space="preserve"> (SIA) for Business Development</w:t>
    </w:r>
    <w:r w:rsidR="00FE4058">
      <w:rPr>
        <w:rFonts w:ascii="Arial" w:hAnsi="Arial" w:cs="Arial"/>
        <w:b/>
        <w:sz w:val="32"/>
      </w:rPr>
      <w:t>,</w:t>
    </w:r>
    <w:r w:rsidR="00413206">
      <w:rPr>
        <w:rFonts w:ascii="Arial" w:hAnsi="Arial" w:cs="Arial"/>
        <w:b/>
        <w:sz w:val="32"/>
      </w:rPr>
      <w:t xml:space="preserve"> Investment </w:t>
    </w:r>
    <w:r w:rsidR="00FE4058">
      <w:rPr>
        <w:rFonts w:ascii="Arial" w:hAnsi="Arial" w:cs="Arial"/>
        <w:b/>
        <w:sz w:val="32"/>
      </w:rPr>
      <w:t xml:space="preserve">and Procurement </w:t>
    </w:r>
    <w:r w:rsidR="00413206">
      <w:rPr>
        <w:rFonts w:ascii="Arial" w:hAnsi="Arial" w:cs="Arial"/>
        <w:b/>
        <w:sz w:val="32"/>
      </w:rPr>
      <w:t>Decisions</w:t>
    </w:r>
  </w:p>
  <w:p w14:paraId="1257778C" w14:textId="77777777" w:rsidR="00C41576" w:rsidRDefault="00C415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3DA0"/>
    <w:multiLevelType w:val="hybridMultilevel"/>
    <w:tmpl w:val="C2745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D2ABC"/>
    <w:multiLevelType w:val="hybridMultilevel"/>
    <w:tmpl w:val="3C1A2950"/>
    <w:lvl w:ilvl="0" w:tplc="EDE649D6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E2169"/>
    <w:multiLevelType w:val="hybridMultilevel"/>
    <w:tmpl w:val="BCFA7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7D8E"/>
    <w:multiLevelType w:val="hybridMultilevel"/>
    <w:tmpl w:val="114C0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153AA"/>
    <w:multiLevelType w:val="hybridMultilevel"/>
    <w:tmpl w:val="DF963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134B9"/>
    <w:multiLevelType w:val="hybridMultilevel"/>
    <w:tmpl w:val="28F46818"/>
    <w:lvl w:ilvl="0" w:tplc="0062F3E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D37F5"/>
    <w:multiLevelType w:val="hybridMultilevel"/>
    <w:tmpl w:val="C0FE6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D6DE3"/>
    <w:multiLevelType w:val="hybridMultilevel"/>
    <w:tmpl w:val="BC4E95FE"/>
    <w:lvl w:ilvl="0" w:tplc="0992A18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E2B16"/>
    <w:multiLevelType w:val="hybridMultilevel"/>
    <w:tmpl w:val="26F86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BB7CD8"/>
    <w:multiLevelType w:val="hybridMultilevel"/>
    <w:tmpl w:val="D9D8D8CE"/>
    <w:lvl w:ilvl="0" w:tplc="65B43B3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95709"/>
    <w:multiLevelType w:val="hybridMultilevel"/>
    <w:tmpl w:val="67385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11E6F"/>
    <w:multiLevelType w:val="hybridMultilevel"/>
    <w:tmpl w:val="81260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93D74"/>
    <w:multiLevelType w:val="hybridMultilevel"/>
    <w:tmpl w:val="73F629FE"/>
    <w:lvl w:ilvl="0" w:tplc="0ADE4BDE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43B9C"/>
    <w:multiLevelType w:val="hybridMultilevel"/>
    <w:tmpl w:val="92C40772"/>
    <w:lvl w:ilvl="0" w:tplc="3234495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942AF8"/>
    <w:multiLevelType w:val="hybridMultilevel"/>
    <w:tmpl w:val="9020C800"/>
    <w:lvl w:ilvl="0" w:tplc="320686C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2617657">
    <w:abstractNumId w:val="14"/>
  </w:num>
  <w:num w:numId="2" w16cid:durableId="350107059">
    <w:abstractNumId w:val="5"/>
  </w:num>
  <w:num w:numId="3" w16cid:durableId="1867982127">
    <w:abstractNumId w:val="1"/>
  </w:num>
  <w:num w:numId="4" w16cid:durableId="495996472">
    <w:abstractNumId w:val="12"/>
  </w:num>
  <w:num w:numId="5" w16cid:durableId="1301303972">
    <w:abstractNumId w:val="6"/>
  </w:num>
  <w:num w:numId="6" w16cid:durableId="929049407">
    <w:abstractNumId w:val="8"/>
  </w:num>
  <w:num w:numId="7" w16cid:durableId="1699157665">
    <w:abstractNumId w:val="10"/>
  </w:num>
  <w:num w:numId="8" w16cid:durableId="223760033">
    <w:abstractNumId w:val="0"/>
  </w:num>
  <w:num w:numId="9" w16cid:durableId="2130119843">
    <w:abstractNumId w:val="2"/>
  </w:num>
  <w:num w:numId="10" w16cid:durableId="1549144907">
    <w:abstractNumId w:val="4"/>
  </w:num>
  <w:num w:numId="11" w16cid:durableId="467745608">
    <w:abstractNumId w:val="11"/>
  </w:num>
  <w:num w:numId="12" w16cid:durableId="338852306">
    <w:abstractNumId w:val="3"/>
  </w:num>
  <w:num w:numId="13" w16cid:durableId="1502743535">
    <w:abstractNumId w:val="7"/>
  </w:num>
  <w:num w:numId="14" w16cid:durableId="2113084910">
    <w:abstractNumId w:val="9"/>
  </w:num>
  <w:num w:numId="15" w16cid:durableId="19011641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6A9"/>
    <w:rsid w:val="00000519"/>
    <w:rsid w:val="00000BE4"/>
    <w:rsid w:val="000153A5"/>
    <w:rsid w:val="00047E0D"/>
    <w:rsid w:val="000552E5"/>
    <w:rsid w:val="00056A25"/>
    <w:rsid w:val="00062432"/>
    <w:rsid w:val="000748D8"/>
    <w:rsid w:val="00080A95"/>
    <w:rsid w:val="000970B0"/>
    <w:rsid w:val="000A52D3"/>
    <w:rsid w:val="000C7645"/>
    <w:rsid w:val="000D0F8D"/>
    <w:rsid w:val="000D4ED1"/>
    <w:rsid w:val="000E4C4C"/>
    <w:rsid w:val="000E589F"/>
    <w:rsid w:val="000F132D"/>
    <w:rsid w:val="000F461E"/>
    <w:rsid w:val="00102433"/>
    <w:rsid w:val="00110F16"/>
    <w:rsid w:val="00112C4F"/>
    <w:rsid w:val="001253A1"/>
    <w:rsid w:val="00136ED5"/>
    <w:rsid w:val="001419A2"/>
    <w:rsid w:val="001522E3"/>
    <w:rsid w:val="001770AE"/>
    <w:rsid w:val="00180B53"/>
    <w:rsid w:val="0019774D"/>
    <w:rsid w:val="001B535F"/>
    <w:rsid w:val="001C7567"/>
    <w:rsid w:val="001D16A9"/>
    <w:rsid w:val="0021269C"/>
    <w:rsid w:val="0021670C"/>
    <w:rsid w:val="00216C81"/>
    <w:rsid w:val="002200A7"/>
    <w:rsid w:val="00235156"/>
    <w:rsid w:val="00287DC5"/>
    <w:rsid w:val="00292E0C"/>
    <w:rsid w:val="002A35D5"/>
    <w:rsid w:val="002D0063"/>
    <w:rsid w:val="002D7371"/>
    <w:rsid w:val="0030541B"/>
    <w:rsid w:val="00320477"/>
    <w:rsid w:val="00376962"/>
    <w:rsid w:val="00384770"/>
    <w:rsid w:val="003A4986"/>
    <w:rsid w:val="003C4C3C"/>
    <w:rsid w:val="003D0171"/>
    <w:rsid w:val="003D239C"/>
    <w:rsid w:val="003D3235"/>
    <w:rsid w:val="00413206"/>
    <w:rsid w:val="00414377"/>
    <w:rsid w:val="0043396D"/>
    <w:rsid w:val="0044697D"/>
    <w:rsid w:val="00460DDD"/>
    <w:rsid w:val="004B364A"/>
    <w:rsid w:val="004B53D4"/>
    <w:rsid w:val="004B7563"/>
    <w:rsid w:val="004C070C"/>
    <w:rsid w:val="004C4BCF"/>
    <w:rsid w:val="005325DC"/>
    <w:rsid w:val="00586646"/>
    <w:rsid w:val="005A3786"/>
    <w:rsid w:val="006010FA"/>
    <w:rsid w:val="00613AD3"/>
    <w:rsid w:val="00613D6C"/>
    <w:rsid w:val="00625547"/>
    <w:rsid w:val="006270CF"/>
    <w:rsid w:val="006525FC"/>
    <w:rsid w:val="00656F1C"/>
    <w:rsid w:val="006960D8"/>
    <w:rsid w:val="006A0ACA"/>
    <w:rsid w:val="006B45F1"/>
    <w:rsid w:val="006C699B"/>
    <w:rsid w:val="006E53F5"/>
    <w:rsid w:val="006F24CB"/>
    <w:rsid w:val="00700818"/>
    <w:rsid w:val="00714994"/>
    <w:rsid w:val="00792CD2"/>
    <w:rsid w:val="007B2903"/>
    <w:rsid w:val="007C4E71"/>
    <w:rsid w:val="007D04C7"/>
    <w:rsid w:val="007E1290"/>
    <w:rsid w:val="007E2606"/>
    <w:rsid w:val="00806609"/>
    <w:rsid w:val="00823A7B"/>
    <w:rsid w:val="0083018E"/>
    <w:rsid w:val="008463F0"/>
    <w:rsid w:val="008578E4"/>
    <w:rsid w:val="00864555"/>
    <w:rsid w:val="00896D69"/>
    <w:rsid w:val="008C2239"/>
    <w:rsid w:val="008C3CBD"/>
    <w:rsid w:val="008D3FA2"/>
    <w:rsid w:val="008E08AD"/>
    <w:rsid w:val="009010F4"/>
    <w:rsid w:val="00916580"/>
    <w:rsid w:val="00941B02"/>
    <w:rsid w:val="00971D17"/>
    <w:rsid w:val="009745C2"/>
    <w:rsid w:val="0097504E"/>
    <w:rsid w:val="00975131"/>
    <w:rsid w:val="00996FA8"/>
    <w:rsid w:val="009B4F3A"/>
    <w:rsid w:val="009C43B1"/>
    <w:rsid w:val="009D6490"/>
    <w:rsid w:val="009F38AA"/>
    <w:rsid w:val="00A04F22"/>
    <w:rsid w:val="00A05300"/>
    <w:rsid w:val="00A33279"/>
    <w:rsid w:val="00A37D70"/>
    <w:rsid w:val="00A43917"/>
    <w:rsid w:val="00A821DE"/>
    <w:rsid w:val="00A902DC"/>
    <w:rsid w:val="00A938A9"/>
    <w:rsid w:val="00AC4A5F"/>
    <w:rsid w:val="00AD4A6E"/>
    <w:rsid w:val="00AD503E"/>
    <w:rsid w:val="00AD6D50"/>
    <w:rsid w:val="00AE2314"/>
    <w:rsid w:val="00AE5EDA"/>
    <w:rsid w:val="00AE74A0"/>
    <w:rsid w:val="00AE7675"/>
    <w:rsid w:val="00B31C4E"/>
    <w:rsid w:val="00B34C44"/>
    <w:rsid w:val="00B562BB"/>
    <w:rsid w:val="00B6752A"/>
    <w:rsid w:val="00B90B7B"/>
    <w:rsid w:val="00BA054C"/>
    <w:rsid w:val="00BA2860"/>
    <w:rsid w:val="00BB0DC2"/>
    <w:rsid w:val="00BB5CE4"/>
    <w:rsid w:val="00BD7D6D"/>
    <w:rsid w:val="00BE4972"/>
    <w:rsid w:val="00BF2488"/>
    <w:rsid w:val="00C12D35"/>
    <w:rsid w:val="00C22BA7"/>
    <w:rsid w:val="00C3469F"/>
    <w:rsid w:val="00C35411"/>
    <w:rsid w:val="00C41576"/>
    <w:rsid w:val="00C446C8"/>
    <w:rsid w:val="00C57CA6"/>
    <w:rsid w:val="00C57FE2"/>
    <w:rsid w:val="00C77C5D"/>
    <w:rsid w:val="00C90F90"/>
    <w:rsid w:val="00CA0F42"/>
    <w:rsid w:val="00CB58DA"/>
    <w:rsid w:val="00CB67D8"/>
    <w:rsid w:val="00CB779D"/>
    <w:rsid w:val="00CE5C50"/>
    <w:rsid w:val="00CE7727"/>
    <w:rsid w:val="00D6232B"/>
    <w:rsid w:val="00DA4222"/>
    <w:rsid w:val="00DB18A8"/>
    <w:rsid w:val="00DC0410"/>
    <w:rsid w:val="00DC188F"/>
    <w:rsid w:val="00DC7568"/>
    <w:rsid w:val="00DD7286"/>
    <w:rsid w:val="00E142E3"/>
    <w:rsid w:val="00E206B5"/>
    <w:rsid w:val="00E24B52"/>
    <w:rsid w:val="00E475E4"/>
    <w:rsid w:val="00E87067"/>
    <w:rsid w:val="00E9442E"/>
    <w:rsid w:val="00EA3992"/>
    <w:rsid w:val="00EB2180"/>
    <w:rsid w:val="00F00E25"/>
    <w:rsid w:val="00F430FF"/>
    <w:rsid w:val="00F45A16"/>
    <w:rsid w:val="00F5046E"/>
    <w:rsid w:val="00F5346F"/>
    <w:rsid w:val="00F71466"/>
    <w:rsid w:val="00F77BB3"/>
    <w:rsid w:val="00F9316B"/>
    <w:rsid w:val="00FC3DA2"/>
    <w:rsid w:val="00FE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3416D1"/>
  <w15:docId w15:val="{D0298C8D-83A5-4D90-9E3B-9071EDCD6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D16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16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1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C4E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415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576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415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576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0F46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F46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13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1EB580EE394F51997629BB07B00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7BCC7-8FB3-4126-B474-8DE40EE4ED9F}"/>
      </w:docPartPr>
      <w:docPartBody>
        <w:p w:rsidR="009057A5" w:rsidRDefault="00F33B8C" w:rsidP="00F33B8C">
          <w:pPr>
            <w:pStyle w:val="3B1EB580EE394F51997629BB07B003B4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3B4AF7C9F48E4FA797089080B5F9F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2D7D5-EC3E-472E-9053-46ACBD1A427D}"/>
      </w:docPartPr>
      <w:docPartBody>
        <w:p w:rsidR="00E4083E" w:rsidRDefault="009057A5" w:rsidP="009057A5">
          <w:pPr>
            <w:pStyle w:val="3B4AF7C9F48E4FA797089080B5F9F393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F7777BAEC7CF4E518104CC2DB3325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0ED94-A920-4520-A9FC-9D890C94746C}"/>
      </w:docPartPr>
      <w:docPartBody>
        <w:p w:rsidR="00E4083E" w:rsidRDefault="009057A5" w:rsidP="009057A5">
          <w:pPr>
            <w:pStyle w:val="F7777BAEC7CF4E518104CC2DB3325BB7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B4FB9A7107FD4416BD9C942A3DA19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C701C-4634-4597-938E-07AB7E55EBE2}"/>
      </w:docPartPr>
      <w:docPartBody>
        <w:p w:rsidR="00E4083E" w:rsidRDefault="009057A5" w:rsidP="009057A5">
          <w:pPr>
            <w:pStyle w:val="B4FB9A7107FD4416BD9C942A3DA19C99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A0ACA320E191443D8F68F1147F39D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5D8E8-C20A-42F0-987E-48CF7E88869D}"/>
      </w:docPartPr>
      <w:docPartBody>
        <w:p w:rsidR="00E4083E" w:rsidRDefault="009057A5" w:rsidP="009057A5">
          <w:pPr>
            <w:pStyle w:val="A0ACA320E191443D8F68F1147F39DCC3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0FF025058F9948FD86B6E414D06EF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FA661-E372-4755-9789-F1CA3C475848}"/>
      </w:docPartPr>
      <w:docPartBody>
        <w:p w:rsidR="00E4083E" w:rsidRDefault="009057A5" w:rsidP="009057A5">
          <w:pPr>
            <w:pStyle w:val="0FF025058F9948FD86B6E414D06EFC8A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E69DF4C1A35945B082F77B55B3463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328F5-13B6-4238-8C2C-77DE09093A59}"/>
      </w:docPartPr>
      <w:docPartBody>
        <w:p w:rsidR="00E4083E" w:rsidRDefault="009057A5" w:rsidP="009057A5">
          <w:pPr>
            <w:pStyle w:val="E69DF4C1A35945B082F77B55B3463124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312FBA6DAD6E464FBEA7277622794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C66AE-1B0D-4131-B064-F699CE80F683}"/>
      </w:docPartPr>
      <w:docPartBody>
        <w:p w:rsidR="00E4083E" w:rsidRDefault="009057A5" w:rsidP="009057A5">
          <w:pPr>
            <w:pStyle w:val="312FBA6DAD6E464FBEA7277622794FE4"/>
          </w:pPr>
          <w:r w:rsidRPr="002458EE">
            <w:rPr>
              <w:rStyle w:val="PlaceholderText"/>
            </w:rPr>
            <w:t>Choose an item.</w:t>
          </w:r>
        </w:p>
      </w:docPartBody>
    </w:docPart>
    <w:docPart>
      <w:docPartPr>
        <w:name w:val="12605EED0D144D9BBE25B7C30229A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81973-8C7C-4DE9-87CD-44C667A76744}"/>
      </w:docPartPr>
      <w:docPartBody>
        <w:p w:rsidR="00E4083E" w:rsidRDefault="009057A5" w:rsidP="009057A5">
          <w:pPr>
            <w:pStyle w:val="12605EED0D144D9BBE25B7C30229A4D7"/>
          </w:pPr>
          <w:r w:rsidRPr="002458E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3B8C"/>
    <w:rsid w:val="000316BD"/>
    <w:rsid w:val="00070156"/>
    <w:rsid w:val="001F6218"/>
    <w:rsid w:val="0037243D"/>
    <w:rsid w:val="00385A54"/>
    <w:rsid w:val="004018DA"/>
    <w:rsid w:val="004C0583"/>
    <w:rsid w:val="004E794F"/>
    <w:rsid w:val="006878C1"/>
    <w:rsid w:val="009057A5"/>
    <w:rsid w:val="00A54FA9"/>
    <w:rsid w:val="00C60398"/>
    <w:rsid w:val="00E4083E"/>
    <w:rsid w:val="00F337DA"/>
    <w:rsid w:val="00F33B8C"/>
    <w:rsid w:val="00F6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7A5"/>
    <w:rPr>
      <w:color w:val="808080"/>
    </w:rPr>
  </w:style>
  <w:style w:type="paragraph" w:customStyle="1" w:styleId="3B1EB580EE394F51997629BB07B003B4">
    <w:name w:val="3B1EB580EE394F51997629BB07B003B4"/>
    <w:rsid w:val="00F33B8C"/>
  </w:style>
  <w:style w:type="paragraph" w:customStyle="1" w:styleId="3B4AF7C9F48E4FA797089080B5F9F393">
    <w:name w:val="3B4AF7C9F48E4FA797089080B5F9F393"/>
    <w:rsid w:val="009057A5"/>
  </w:style>
  <w:style w:type="paragraph" w:customStyle="1" w:styleId="F7777BAEC7CF4E518104CC2DB3325BB7">
    <w:name w:val="F7777BAEC7CF4E518104CC2DB3325BB7"/>
    <w:rsid w:val="009057A5"/>
  </w:style>
  <w:style w:type="paragraph" w:customStyle="1" w:styleId="B4FB9A7107FD4416BD9C942A3DA19C99">
    <w:name w:val="B4FB9A7107FD4416BD9C942A3DA19C99"/>
    <w:rsid w:val="009057A5"/>
  </w:style>
  <w:style w:type="paragraph" w:customStyle="1" w:styleId="A0ACA320E191443D8F68F1147F39DCC3">
    <w:name w:val="A0ACA320E191443D8F68F1147F39DCC3"/>
    <w:rsid w:val="009057A5"/>
  </w:style>
  <w:style w:type="paragraph" w:customStyle="1" w:styleId="0FF025058F9948FD86B6E414D06EFC8A">
    <w:name w:val="0FF025058F9948FD86B6E414D06EFC8A"/>
    <w:rsid w:val="009057A5"/>
  </w:style>
  <w:style w:type="paragraph" w:customStyle="1" w:styleId="E69DF4C1A35945B082F77B55B3463124">
    <w:name w:val="E69DF4C1A35945B082F77B55B3463124"/>
    <w:rsid w:val="009057A5"/>
  </w:style>
  <w:style w:type="paragraph" w:customStyle="1" w:styleId="312FBA6DAD6E464FBEA7277622794FE4">
    <w:name w:val="312FBA6DAD6E464FBEA7277622794FE4"/>
    <w:rsid w:val="009057A5"/>
  </w:style>
  <w:style w:type="paragraph" w:customStyle="1" w:styleId="12605EED0D144D9BBE25B7C30229A4D7">
    <w:name w:val="12605EED0D144D9BBE25B7C30229A4D7"/>
    <w:rsid w:val="009057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hine">
      <a:dk1>
        <a:srgbClr val="444647"/>
      </a:dk1>
      <a:lt1>
        <a:sysClr val="window" lastClr="FFFFFF"/>
      </a:lt1>
      <a:dk2>
        <a:srgbClr val="00B989"/>
      </a:dk2>
      <a:lt2>
        <a:srgbClr val="FFFFFF"/>
      </a:lt2>
      <a:accent1>
        <a:srgbClr val="00B989"/>
      </a:accent1>
      <a:accent2>
        <a:srgbClr val="CF6185"/>
      </a:accent2>
      <a:accent3>
        <a:srgbClr val="58C1D2"/>
      </a:accent3>
      <a:accent4>
        <a:srgbClr val="FCB832"/>
      </a:accent4>
      <a:accent5>
        <a:srgbClr val="B3B0AD"/>
      </a:accent5>
      <a:accent6>
        <a:srgbClr val="EFCB1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7352-8691-4B0F-A579-BA06011B7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976</Words>
  <Characters>5569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upon Tyne Hospitals NHS Foundation Trust</Company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Dixon</dc:creator>
  <cp:lastModifiedBy>Claire Smith</cp:lastModifiedBy>
  <cp:revision>2</cp:revision>
  <cp:lastPrinted>2019-07-30T13:34:00Z</cp:lastPrinted>
  <dcterms:created xsi:type="dcterms:W3CDTF">2022-11-09T17:12:00Z</dcterms:created>
  <dcterms:modified xsi:type="dcterms:W3CDTF">2022-11-09T17:12:00Z</dcterms:modified>
</cp:coreProperties>
</file>